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6E523AF7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D33F0F">
        <w:rPr>
          <w:rFonts w:ascii="Arial" w:hAnsi="Arial" w:cs="Arial"/>
          <w:b/>
          <w:bCs/>
        </w:rPr>
        <w:t>1</w:t>
      </w:r>
      <w:r w:rsidR="006E7C9C">
        <w:rPr>
          <w:rFonts w:ascii="Arial" w:hAnsi="Arial" w:cs="Arial"/>
          <w:b/>
          <w:bCs/>
        </w:rPr>
        <w:t>7</w:t>
      </w:r>
      <w:r w:rsidR="0072160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709"/>
        <w:gridCol w:w="142"/>
        <w:gridCol w:w="3714"/>
      </w:tblGrid>
      <w:tr w:rsidR="00E554F9" w14:paraId="378F02D6" w14:textId="77777777" w:rsidTr="006E7C9C">
        <w:trPr>
          <w:trHeight w:val="894"/>
        </w:trPr>
        <w:tc>
          <w:tcPr>
            <w:tcW w:w="3114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415" w:type="dxa"/>
            <w:gridSpan w:val="4"/>
          </w:tcPr>
          <w:p w14:paraId="7615379A" w14:textId="65E9E4D0" w:rsidR="003A2E51" w:rsidRPr="00F27AE3" w:rsidRDefault="00B5466E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209011672"/>
            <w:bookmarkStart w:id="1" w:name="_GoBack"/>
            <w:r w:rsidRPr="00B5466E">
              <w:rPr>
                <w:rFonts w:ascii="Arial" w:hAnsi="Arial" w:cs="Arial"/>
                <w:sz w:val="20"/>
                <w:szCs w:val="20"/>
              </w:rPr>
              <w:t>Aquisição de um veículo automotor para atender às demandas administrativas e compromissos de cunho legislativo dos membros da Câmara Municipal</w:t>
            </w:r>
            <w:bookmarkEnd w:id="0"/>
            <w:bookmarkEnd w:id="1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466E" w14:paraId="7B0BA144" w14:textId="77777777" w:rsidTr="001F1F56">
        <w:trPr>
          <w:trHeight w:val="316"/>
        </w:trPr>
        <w:tc>
          <w:tcPr>
            <w:tcW w:w="3114" w:type="dxa"/>
          </w:tcPr>
          <w:p w14:paraId="2311A87B" w14:textId="07451A4D" w:rsidR="00B5466E" w:rsidRPr="00F27AE3" w:rsidRDefault="00B5466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14:paraId="6CFB9266" w14:textId="143523C7" w:rsidR="00B5466E" w:rsidRPr="00F27AE3" w:rsidRDefault="00B5466E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1" w:type="dxa"/>
            <w:gridSpan w:val="2"/>
          </w:tcPr>
          <w:p w14:paraId="41B8D3DE" w14:textId="3BAC40E4" w:rsidR="00B5466E" w:rsidRPr="00F27AE3" w:rsidRDefault="00B5466E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3714" w:type="dxa"/>
          </w:tcPr>
          <w:p w14:paraId="36DE963B" w14:textId="21F7570D" w:rsidR="00B5466E" w:rsidRPr="00F27AE3" w:rsidRDefault="00B5466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B5466E" w14:paraId="1CBB176C" w14:textId="77777777" w:rsidTr="000B6847">
        <w:trPr>
          <w:trHeight w:val="989"/>
        </w:trPr>
        <w:tc>
          <w:tcPr>
            <w:tcW w:w="3114" w:type="dxa"/>
          </w:tcPr>
          <w:p w14:paraId="438BBD26" w14:textId="63788588" w:rsidR="00B5466E" w:rsidRPr="00F27AE3" w:rsidRDefault="00B5466E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5466E">
              <w:rPr>
                <w:rFonts w:ascii="Arial" w:hAnsi="Arial" w:cs="Arial"/>
                <w:sz w:val="20"/>
                <w:szCs w:val="20"/>
              </w:rPr>
              <w:t>eículo automotor modelo S</w:t>
            </w:r>
            <w:r>
              <w:rPr>
                <w:rFonts w:ascii="Arial" w:hAnsi="Arial" w:cs="Arial"/>
                <w:sz w:val="20"/>
                <w:szCs w:val="20"/>
              </w:rPr>
              <w:t>UV</w:t>
            </w:r>
            <w:r w:rsidRPr="00B5466E">
              <w:rPr>
                <w:rFonts w:ascii="Arial" w:hAnsi="Arial" w:cs="Arial"/>
                <w:sz w:val="20"/>
                <w:szCs w:val="20"/>
              </w:rPr>
              <w:t xml:space="preserve"> (grande ou médio porte), Zero KM, Versão 2025/2026, com capacidade de 07 (sete) lugares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0104D59" w14:textId="77777777" w:rsidR="00B5466E" w:rsidRDefault="00B5466E" w:rsidP="003A2E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DCFD96" w14:textId="30C553A7" w:rsidR="00B5466E" w:rsidRPr="00C86DE6" w:rsidRDefault="00B5466E" w:rsidP="00B5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1" w:type="dxa"/>
            <w:gridSpan w:val="2"/>
          </w:tcPr>
          <w:p w14:paraId="7C40127A" w14:textId="77777777" w:rsidR="00B5466E" w:rsidRDefault="00B5466E" w:rsidP="003A2E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7AC706" w14:textId="2C74146B" w:rsidR="00B5466E" w:rsidRPr="00C86DE6" w:rsidRDefault="00B5466E" w:rsidP="003A2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3631666C" w14:textId="77777777" w:rsidR="00B5466E" w:rsidRDefault="00B5466E" w:rsidP="00B62278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2088FDA" w14:textId="77777777" w:rsidR="00B5466E" w:rsidRDefault="00B5466E" w:rsidP="00FF17E9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01690BB" w14:textId="611BB850" w:rsidR="00B5466E" w:rsidRPr="00C52B8F" w:rsidRDefault="00B5466E" w:rsidP="003A2E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E3" w14:paraId="30F33414" w14:textId="77777777" w:rsidTr="00A0557B">
        <w:trPr>
          <w:trHeight w:val="433"/>
        </w:trPr>
        <w:tc>
          <w:tcPr>
            <w:tcW w:w="4673" w:type="dxa"/>
            <w:gridSpan w:val="3"/>
          </w:tcPr>
          <w:p w14:paraId="790B8A7E" w14:textId="33C2B96F" w:rsidR="00F27AE3" w:rsidRPr="00F27AE3" w:rsidRDefault="00F27AE3" w:rsidP="00F27AE3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856" w:type="dxa"/>
            <w:gridSpan w:val="2"/>
          </w:tcPr>
          <w:p w14:paraId="25E3D871" w14:textId="5D8CAE67" w:rsidR="00F27AE3" w:rsidRPr="00F27AE3" w:rsidRDefault="00F27AE3" w:rsidP="00D108A6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AE3" w14:paraId="7FC50DD2" w14:textId="77777777" w:rsidTr="000575F9">
        <w:trPr>
          <w:trHeight w:val="274"/>
        </w:trPr>
        <w:tc>
          <w:tcPr>
            <w:tcW w:w="8529" w:type="dxa"/>
            <w:gridSpan w:val="5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B5466E" w14:paraId="4F23E068" w14:textId="77777777" w:rsidTr="000575F9">
        <w:trPr>
          <w:trHeight w:val="274"/>
        </w:trPr>
        <w:tc>
          <w:tcPr>
            <w:tcW w:w="8529" w:type="dxa"/>
            <w:gridSpan w:val="5"/>
          </w:tcPr>
          <w:p w14:paraId="5FE429C9" w14:textId="03BE1C18" w:rsidR="00B5466E" w:rsidRPr="00B5466E" w:rsidRDefault="00B5466E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DETALHAMENTO DO ITEM</w:t>
            </w:r>
          </w:p>
        </w:tc>
      </w:tr>
      <w:tr w:rsidR="00B5466E" w14:paraId="6ADD4F30" w14:textId="77777777" w:rsidTr="000575F9">
        <w:trPr>
          <w:trHeight w:val="274"/>
        </w:trPr>
        <w:tc>
          <w:tcPr>
            <w:tcW w:w="8529" w:type="dxa"/>
            <w:gridSpan w:val="5"/>
          </w:tcPr>
          <w:p w14:paraId="6CB51C1A" w14:textId="77777777" w:rsidR="00B5466E" w:rsidRP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Motor: 1.8 Flex</w:t>
            </w:r>
          </w:p>
          <w:p w14:paraId="42A435FE" w14:textId="080FE055" w:rsidR="00B5466E" w:rsidRDefault="00B5466E" w:rsidP="00B5466E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Potência: 111 </w:t>
            </w:r>
            <w:proofErr w:type="spellStart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cv</w:t>
            </w:r>
            <w:proofErr w:type="spellEnd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(álcool)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/ 106 </w:t>
            </w:r>
            <w:proofErr w:type="spellStart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cv</w:t>
            </w:r>
            <w:proofErr w:type="spellEnd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(gasolina)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36CF1DCB" w14:textId="77777777" w:rsidR="00B5466E" w:rsidRDefault="00B5466E" w:rsidP="00B5466E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Torque: 17,7 </w:t>
            </w:r>
            <w:proofErr w:type="spellStart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kgfm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(álcool) / 16,8 </w:t>
            </w:r>
            <w:proofErr w:type="spellStart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kgfm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(gasolina)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025B9BB1" w14:textId="77777777" w:rsidR="00B5466E" w:rsidRDefault="00B5466E" w:rsidP="00B5466E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66E">
              <w:rPr>
                <w:rFonts w:ascii="Arial" w:hAnsi="Arial" w:cs="Arial"/>
                <w:color w:val="000000"/>
                <w:sz w:val="20"/>
                <w:szCs w:val="20"/>
              </w:rPr>
              <w:t>Câmbio: Automático de 6 velocidades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B1BECF8" w14:textId="77777777" w:rsidR="00B5466E" w:rsidRPr="00B5466E" w:rsidRDefault="00B5466E" w:rsidP="00B5466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991158" w14:textId="77777777" w:rsid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Dimensões e Capacidade</w:t>
            </w:r>
          </w:p>
          <w:p w14:paraId="65D00DF1" w14:textId="77777777" w:rsidR="00B5466E" w:rsidRP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A3DD4" w14:textId="25CAF84B" w:rsidR="00B5466E" w:rsidRDefault="00B5466E" w:rsidP="00B5466E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Porta-malas: cerca de </w:t>
            </w:r>
            <w:r w:rsidR="00555071">
              <w:rPr>
                <w:rStyle w:val="fontstyle01"/>
                <w:rFonts w:ascii="Arial" w:hAnsi="Arial" w:cs="Arial"/>
                <w:sz w:val="20"/>
                <w:szCs w:val="20"/>
              </w:rPr>
              <w:t>553L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(configuração </w:t>
            </w:r>
            <w:r w:rsidR="00555071">
              <w:rPr>
                <w:rStyle w:val="fontstyle01"/>
                <w:rFonts w:ascii="Arial" w:hAnsi="Arial" w:cs="Arial"/>
                <w:sz w:val="20"/>
                <w:szCs w:val="20"/>
              </w:rPr>
              <w:t>7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lugares)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209E4C9B" w14:textId="2E5E5FEF" w:rsidR="00B5466E" w:rsidRDefault="00B5466E" w:rsidP="00B5466E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Tanque de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combustível: 53</w:t>
            </w:r>
            <w:r w:rsidR="00555071">
              <w:rPr>
                <w:rStyle w:val="fontstyle01"/>
                <w:rFonts w:ascii="Arial" w:hAnsi="Arial" w:cs="Arial"/>
                <w:sz w:val="20"/>
                <w:szCs w:val="20"/>
              </w:rPr>
              <w:t>L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32D130FE" w14:textId="1F9450B1" w:rsidR="00B5466E" w:rsidRDefault="00B5466E" w:rsidP="00B5466E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07 lugares/ Terceira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fileira de assentos com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banco rebatível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46E177C4" w14:textId="77777777" w:rsidR="00B5466E" w:rsidRP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30BEAA6F" w14:textId="549CD496" w:rsid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Conforto e Equipamentos</w:t>
            </w:r>
          </w:p>
          <w:p w14:paraId="03ED226A" w14:textId="77777777" w:rsidR="00B5466E" w:rsidRP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09560" w14:textId="77777777" w:rsidR="00B5466E" w:rsidRDefault="00B5466E" w:rsidP="00B5466E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Climatização: ar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condicionado digital com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saídas traseiras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63874C7B" w14:textId="588DF5D4" w:rsidR="00B5466E" w:rsidRDefault="00B5466E" w:rsidP="00B5466E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Acesso: chave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presencial e botão de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partida Start &amp; Stop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3C5E8911" w14:textId="77777777" w:rsidR="00B5466E" w:rsidRDefault="00B5466E" w:rsidP="00B5466E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Sensores: crepuscular,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de chuva e de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estacionamento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5C3FB7DF" w14:textId="77777777" w:rsidR="00B5466E" w:rsidRDefault="00B5466E" w:rsidP="00B5466E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Rodas: Conjunto roda de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ç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o e pneu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sobressalente aro 16"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0C078622" w14:textId="2259708E" w:rsidR="00B5466E" w:rsidRDefault="00B5466E" w:rsidP="00B5466E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Kit Multimídia</w:t>
            </w:r>
          </w:p>
          <w:p w14:paraId="5F1567BD" w14:textId="77777777" w:rsidR="00B5466E" w:rsidRPr="00B5466E" w:rsidRDefault="00B5466E" w:rsidP="00B5466E">
            <w:pPr>
              <w:spacing w:after="0" w:line="240" w:lineRule="auto"/>
              <w:ind w:left="360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17B16E5E" w14:textId="77777777" w:rsid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Segurança</w:t>
            </w:r>
          </w:p>
          <w:p w14:paraId="67C64BA4" w14:textId="77777777" w:rsidR="00B5466E" w:rsidRPr="00B5466E" w:rsidRDefault="00B5466E" w:rsidP="00B5466E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39B4E6" w14:textId="51DDC5CD" w:rsidR="00B5466E" w:rsidRDefault="00B5466E" w:rsidP="00B5466E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proofErr w:type="spellStart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Airbags</w:t>
            </w:r>
            <w:proofErr w:type="spellEnd"/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: seis unidades (dianteiros, laterais e de cortina)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5EFCCF49" w14:textId="77777777" w:rsidR="009A5ED1" w:rsidRDefault="00B5466E" w:rsidP="00B5466E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B5466E">
              <w:rPr>
                <w:rStyle w:val="fontstyle01"/>
                <w:rFonts w:ascii="Arial" w:hAnsi="Arial" w:cs="Arial"/>
                <w:sz w:val="20"/>
                <w:szCs w:val="20"/>
              </w:rPr>
              <w:t>Freios: ABS com EBD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7298B033" w14:textId="77777777" w:rsidR="009A5ED1" w:rsidRDefault="00B5466E" w:rsidP="00B5466E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Assistências: piloto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automático, câmera de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ré, sensores e controle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de estabilidade e tração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disponíveis nas versões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da linha 2026;</w:t>
            </w:r>
          </w:p>
          <w:p w14:paraId="47E94F2F" w14:textId="77777777" w:rsidR="009A5ED1" w:rsidRDefault="00B5466E" w:rsidP="00B5466E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Alarme </w:t>
            </w:r>
            <w:proofErr w:type="spellStart"/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anti-furto</w:t>
            </w:r>
            <w:proofErr w:type="spellEnd"/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7196A177" w14:textId="77777777" w:rsidR="00B5466E" w:rsidRDefault="00B5466E" w:rsidP="009A5ED1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Coluna de direção com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regulagem em altura /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Limpador e lavador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elétrico do vidro traseiro /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Trava elétrica das portas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com acionamento na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chave / Vidro elétrico nas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9A5ED1"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portas com acionamento</w:t>
            </w:r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9A5ED1" w:rsidRP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por "um toque", </w:t>
            </w:r>
            <w:proofErr w:type="spellStart"/>
            <w:r w:rsidR="009A5ED1" w:rsidRPr="009A5ED1">
              <w:rPr>
                <w:rStyle w:val="fontstyle01"/>
                <w:rFonts w:ascii="Arial" w:hAnsi="Arial" w:cs="Arial"/>
                <w:sz w:val="20"/>
                <w:szCs w:val="20"/>
              </w:rPr>
              <w:t>anti</w:t>
            </w:r>
            <w:proofErr w:type="spellEnd"/>
            <w:r w:rsidR="009A5ED1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="009A5ED1" w:rsidRPr="009A5ED1">
              <w:rPr>
                <w:rFonts w:ascii="Arial" w:hAnsi="Arial" w:cs="Arial"/>
                <w:color w:val="000000"/>
                <w:sz w:val="20"/>
                <w:szCs w:val="20"/>
              </w:rPr>
              <w:t>esmagamento e abertura / Fechamento automático pela chave / Banco do motorista com regulagem de altura / Banco da segunda fileira bipartido e rebatível / Banco da segunda fileira corrediço / Encostos de cabeça laterais e central do banco da segunda fileira / Encosto de cabeça dos bancos dianteiros com ajuste de altura / Antena no Teto</w:t>
            </w:r>
            <w:r w:rsidR="009A5ED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32D078F0" w14:textId="77777777" w:rsidR="009A5ED1" w:rsidRPr="009A5ED1" w:rsidRDefault="009A5ED1" w:rsidP="009A5ED1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1150C6" w14:textId="77777777" w:rsidR="009A5ED1" w:rsidRDefault="009A5ED1" w:rsidP="009A5E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E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Cor: Prata ou Cinza</w:t>
            </w:r>
          </w:p>
          <w:p w14:paraId="08777C04" w14:textId="06CC385A" w:rsidR="009A5ED1" w:rsidRPr="009A5ED1" w:rsidRDefault="009A5ED1" w:rsidP="009A5ED1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outlineLvl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9"/>
  </w:num>
  <w:num w:numId="6">
    <w:abstractNumId w:val="4"/>
  </w:num>
  <w:num w:numId="7">
    <w:abstractNumId w:val="14"/>
  </w:num>
  <w:num w:numId="8">
    <w:abstractNumId w:val="17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84C84"/>
    <w:rsid w:val="006B3A0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C037A"/>
    <w:rsid w:val="008C35E4"/>
    <w:rsid w:val="008D4DD4"/>
    <w:rsid w:val="008F329C"/>
    <w:rsid w:val="009048B4"/>
    <w:rsid w:val="00907535"/>
    <w:rsid w:val="00915D9E"/>
    <w:rsid w:val="00923AD1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61A1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Paula Ranzani</cp:lastModifiedBy>
  <cp:revision>63</cp:revision>
  <cp:lastPrinted>2024-08-13T18:01:00Z</cp:lastPrinted>
  <dcterms:created xsi:type="dcterms:W3CDTF">2025-01-27T12:47:00Z</dcterms:created>
  <dcterms:modified xsi:type="dcterms:W3CDTF">2025-09-17T18:19:00Z</dcterms:modified>
</cp:coreProperties>
</file>