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0203D4" w:rsidRDefault="00E375C7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0203D4">
        <w:rPr>
          <w:rFonts w:ascii="Arial Narrow" w:hAnsi="Arial Narrow" w:cs="Arial"/>
          <w:b/>
          <w:bCs/>
          <w:color w:val="000000"/>
        </w:rPr>
        <w:t xml:space="preserve">ROTEIRO </w:t>
      </w:r>
      <w:r w:rsidR="000203D4" w:rsidRPr="000203D4">
        <w:rPr>
          <w:rFonts w:ascii="Arial Narrow" w:hAnsi="Arial Narrow" w:cs="Arial"/>
          <w:b/>
          <w:bCs/>
          <w:color w:val="000000"/>
        </w:rPr>
        <w:t>EXPEDIENTE da</w:t>
      </w:r>
      <w:r w:rsidR="00413001" w:rsidRPr="000203D4">
        <w:rPr>
          <w:rFonts w:ascii="Arial Narrow" w:hAnsi="Arial Narrow" w:cs="Arial"/>
          <w:b/>
          <w:bCs/>
          <w:color w:val="000000"/>
        </w:rPr>
        <w:t xml:space="preserve"> 16ª Sessão Ordinária de 2023</w:t>
      </w:r>
    </w:p>
    <w:p w:rsidR="00945959" w:rsidRPr="000203D4" w:rsidRDefault="00E375C7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0203D4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0203D4" w:rsidRDefault="00E375C7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0203D4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0203D4">
        <w:rPr>
          <w:rFonts w:ascii="Arial Narrow" w:hAnsi="Arial Narrow" w:cs="Arial"/>
          <w:b/>
          <w:bCs/>
          <w:color w:val="000000"/>
        </w:rPr>
        <w:t>05/06/2023</w:t>
      </w:r>
    </w:p>
    <w:p w:rsidR="003B026F" w:rsidRPr="006D76EA" w:rsidRDefault="00E375C7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p w:rsidR="00752429" w:rsidRPr="006D76EA" w:rsidRDefault="00752429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EF4EDE" w:rsidTr="00B0637B">
        <w:tc>
          <w:tcPr>
            <w:tcW w:w="10012" w:type="dxa"/>
          </w:tcPr>
          <w:p w:rsidR="005364C0" w:rsidRPr="006D76EA" w:rsidRDefault="00E375C7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1"/>
            <w:bookmarkStart w:id="1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E375C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2" w:name="OLE_LINK9"/>
            <w:bookmarkStart w:id="3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62/2023</w:t>
            </w:r>
          </w:p>
          <w:p w:rsidR="00EF4EDE" w:rsidRPr="006D76EA" w:rsidRDefault="00E375C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EF4EDE" w:rsidRPr="006D76EA" w:rsidRDefault="00E375C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"Cria 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Cargo de Auditor Fiscal de Tributos Municipais no Quadro Permanente de Servidores do Poder Executivo Municipal, e dá outras providências."</w:t>
            </w:r>
          </w:p>
          <w:p w:rsidR="00EF4EDE" w:rsidRPr="006D76EA" w:rsidRDefault="00EF4ED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61/2023</w:t>
            </w:r>
          </w:p>
          <w:p w:rsidR="00EF4EDE" w:rsidRPr="006D76EA" w:rsidRDefault="00E375C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EF4EDE" w:rsidRPr="006D76EA" w:rsidRDefault="00E375C7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"Autoriza o Poder Executivo abrir um Credito Adicional Especial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e da outras providencias."</w:t>
            </w:r>
          </w:p>
          <w:p w:rsidR="00EF4EDE" w:rsidRPr="006D76EA" w:rsidRDefault="00EF4EDE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bookmarkEnd w:id="2"/>
          <w:bookmarkEnd w:id="3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0"/>
      <w:bookmarkEnd w:id="1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EF4EDE" w:rsidTr="005364C0">
        <w:tc>
          <w:tcPr>
            <w:tcW w:w="10012" w:type="dxa"/>
          </w:tcPr>
          <w:p w:rsidR="003B57F4" w:rsidRPr="006D76EA" w:rsidRDefault="00E375C7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4" w:name="OLE_LINK5"/>
            <w:bookmarkStart w:id="5" w:name="OLE_LINK6"/>
            <w:bookmarkStart w:id="6" w:name="OLE_LINK7"/>
            <w:bookmarkStart w:id="7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4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E375C7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EF4EDE" w:rsidRPr="006D76EA" w:rsidRDefault="00E375C7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39/2023</w:t>
            </w:r>
          </w:p>
          <w:p w:rsidR="00EF4EDE" w:rsidRPr="006D76EA" w:rsidRDefault="00E375C7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Anderson Luiz de Oliveira</w:t>
            </w:r>
          </w:p>
          <w:p w:rsidR="00EF4EDE" w:rsidRPr="006D76EA" w:rsidRDefault="00E375C7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instituir Campanha de fomento à encenação da Paixão de Cristo bem como às celebrações 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Semana Santa e Páscoa da comunidade Cristã em Mongaguá”.</w:t>
            </w:r>
          </w:p>
          <w:p w:rsidR="00EF4EDE" w:rsidRPr="006D76EA" w:rsidRDefault="00EF4EDE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EF4EDE" w:rsidRPr="006D76EA" w:rsidRDefault="00E375C7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60/2023</w:t>
            </w:r>
          </w:p>
          <w:p w:rsidR="00EF4EDE" w:rsidRPr="006D76EA" w:rsidRDefault="00E375C7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Marcelo da Silva Ramos</w:t>
            </w:r>
          </w:p>
          <w:p w:rsidR="00EF4EDE" w:rsidRPr="006D76EA" w:rsidRDefault="00E375C7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“Garante às mulheres vítimas de violência doméstica, do tráfico de pessoas ou de exploração sexual, prioridade nos pr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ogramas habitacionais”.</w:t>
            </w:r>
          </w:p>
          <w:p w:rsidR="003F09BF" w:rsidRPr="006D76EA" w:rsidRDefault="003F09BF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5"/>
      <w:bookmarkEnd w:id="6"/>
      <w:bookmarkEnd w:id="7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EF4EDE" w:rsidTr="00B6236A">
        <w:tc>
          <w:tcPr>
            <w:tcW w:w="10012" w:type="dxa"/>
          </w:tcPr>
          <w:p w:rsidR="000E0144" w:rsidRPr="006D76EA" w:rsidRDefault="00E375C7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E375C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EF4EDE" w:rsidRPr="006D76EA" w:rsidRDefault="00E375C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145/2023</w:t>
            </w:r>
          </w:p>
          <w:p w:rsidR="00EF4EDE" w:rsidRPr="006D76EA" w:rsidRDefault="00E375C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EF4EDE" w:rsidRPr="006D76EA" w:rsidRDefault="00E375C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Requer informações junto à Prefeitura e Diretoria Municipal de Educação sobre os efeitos da Lei Complementar 70 de 24 de abril de 2023</w:t>
            </w:r>
          </w:p>
          <w:p w:rsidR="00EF4EDE" w:rsidRPr="006D76EA" w:rsidRDefault="00EF4ED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144/2023</w:t>
            </w:r>
          </w:p>
          <w:p w:rsidR="00EF4EDE" w:rsidRPr="006D76EA" w:rsidRDefault="00E375C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EF4EDE" w:rsidRPr="006D76EA" w:rsidRDefault="00E375C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e ao Institu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to Alpha Saúde sobre recorrentes atrasos nos pagamentos devidos de vale alimentação dos trabalhadores do PS Central de Mongaguá</w:t>
            </w:r>
          </w:p>
          <w:p w:rsidR="00EF4EDE" w:rsidRPr="006D76EA" w:rsidRDefault="00EF4ED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EF4EDE" w:rsidRPr="006D76EA" w:rsidRDefault="00E375C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142/2023</w:t>
            </w:r>
          </w:p>
          <w:p w:rsidR="00EF4EDE" w:rsidRPr="006D76EA" w:rsidRDefault="00E375C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Aparecido Santana da Silva</w:t>
            </w:r>
          </w:p>
          <w:p w:rsidR="00EF4EDE" w:rsidRPr="006D76EA" w:rsidRDefault="00E375C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sobre regu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larização fundiária dos lotes localizados no bairro Vila Seabra, loteamento denominado Nossa Senhora de Fátima. ”</w:t>
            </w:r>
          </w:p>
          <w:p w:rsidR="00EF4EDE" w:rsidRPr="006D76EA" w:rsidRDefault="00EF4ED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EF4EDE" w:rsidRPr="006D76EA" w:rsidRDefault="00E375C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140/2023</w:t>
            </w:r>
          </w:p>
          <w:p w:rsidR="00EF4EDE" w:rsidRPr="006D76EA" w:rsidRDefault="00E375C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Daniel Soares Da Silva</w:t>
            </w:r>
          </w:p>
          <w:p w:rsidR="00EF4EDE" w:rsidRPr="006D76EA" w:rsidRDefault="00E375C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informações a Elektro sobre a possibilidade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da troca do poste na Rua A no Conjunto Regina Maria.”</w:t>
            </w:r>
          </w:p>
          <w:p w:rsidR="00EF4EDE" w:rsidRPr="006D76EA" w:rsidRDefault="00EF4ED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EF4EDE" w:rsidRPr="006D76EA" w:rsidRDefault="00E375C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143/2023</w:t>
            </w:r>
          </w:p>
          <w:p w:rsidR="00EF4EDE" w:rsidRPr="006D76EA" w:rsidRDefault="00E375C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EF4EDE" w:rsidRPr="006D76EA" w:rsidRDefault="00E375C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informações a Diretoria de Obras Públicas sobre projeto de drenagem na Rua Antônio Humberto Tórtora altura do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n° 2376 e próximo a Creche Barigui no Balneário Regina Maria”.</w:t>
            </w:r>
          </w:p>
          <w:p w:rsidR="00EF4EDE" w:rsidRPr="006D76EA" w:rsidRDefault="00EF4EDE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lastRenderedPageBreak/>
              <w:t>Paulo Henrique Martins</w:t>
            </w:r>
          </w:p>
          <w:p w:rsidR="00EF4EDE" w:rsidRPr="006D76EA" w:rsidRDefault="00E375C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141/2023</w:t>
            </w:r>
          </w:p>
          <w:p w:rsidR="00EF4EDE" w:rsidRPr="006D76EA" w:rsidRDefault="00E375C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D17388" w:rsidRPr="006D76EA" w:rsidRDefault="00E375C7" w:rsidP="000203D4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informações da Elektro sobre instalação extensão de rede elétrica na Rua: Pinto e Silva trecho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n°: 309 ao 320 Bairro: Vila Atlântica”.</w:t>
            </w:r>
            <w:bookmarkStart w:id="8" w:name="_GoBack"/>
            <w:bookmarkEnd w:id="8"/>
          </w:p>
        </w:tc>
      </w:tr>
      <w:tr w:rsidR="00EF4EDE" w:rsidTr="00B6236A">
        <w:tc>
          <w:tcPr>
            <w:tcW w:w="10012" w:type="dxa"/>
          </w:tcPr>
          <w:p w:rsidR="00DF0B05" w:rsidRPr="006D76EA" w:rsidRDefault="00DF0B05" w:rsidP="000203D4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EF4EDE" w:rsidTr="00B6236A">
        <w:tc>
          <w:tcPr>
            <w:tcW w:w="10012" w:type="dxa"/>
          </w:tcPr>
          <w:p w:rsidR="00903CDC" w:rsidRPr="006D76EA" w:rsidRDefault="00E375C7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1728/2023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da estrutura já existente da ponte da Zona Rural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Nº 1727/2023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do entorno das Unidades de Saúde da Família de Mongaguá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1726/2023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 limpeza urbana da Avenida São João, (lado morro) na Vila Atlântica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1725/2023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Sete de Setembro, (lado morro) na Vila Atlântica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172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4/2023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Maria Lúcia, (lado morro) na Vila Atlântica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1723/2023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e limpeza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urbana da Rua Dr. Luís Pereira Barreto, (lado morro) na Vila Atlântica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1722/2023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Belém, (lado morro) na Vila Atlântica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1721/2023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toria: Anderson Luiz de Oliveira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Avenida Atlântica, (lado morro) na Vila Atlântica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1720/2023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Rua Almirante Brasil, (lado morro) na Vila Atlântica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1719/2023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Sabesp, com ciência à Prefeitura de Mongaguá, a limpeza da caixa de esgoto (PV) na Rua Quatorze de Julho, altura do 820, (lado morro)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na Vila Atlântica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1718/2023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Sabesp, com ciência à Prefeitura de Mongaguá, a limpeza da caixa de esgoto (PV) Avenida Atlântica, esquina com a Avenida Monteiro Lobato, (lado morro) na Vila Atlântica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1717/2023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do sextavado da pavimentação da Rua Quatorze de Julho, altura do 778, (lado morro) na Vila Atlântica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1716/2023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Anderson Luiz de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Oliveira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de bueiro da esquina entre a Rua Dr. Luís Pereira Barreto e Avenida Monteiro Lobato, (lado morro) na Vila Atlântica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1715/2023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enção de bueiro da esquina entre a Avenida Atlântica e Avenida Monteiro Lobato, (lado morro) na Vila Atlântica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1714/2023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Executivo, estudo de viabilidade e possível apresentação de Projeto de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Lei que institua o Programa Moeda Verde de Mongaguá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1713/2023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que em finais de semana a Av. Dudu Samba seja fechada para recreação e pratica de esportes.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171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2/2023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manutenção na iluminação pública feira de Artesanato do centro.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1711/2023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manutenção em toda extensão da Rua Antonio Humberto Tortora.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Nº 1710/2023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manutenção na iluminação pública na Rua Rio de Janeiro poste 04960.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1709/2023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 limpeza e desobstrução das bocas de lobo na R. Antonio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Humberto Tortora por toda extensão.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1686/2023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no calçamento na rua Ramon G Junior esquina com a avenida Do Mar. ”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1685/20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“SOLICITANDO A LIMPEZA E MANUTENAÇAO DA PRAÇA DA AVENIDA MARIO COVAS JUNIOR 5216”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1684/2023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MANUTENÇAO E LIMPEZA NA RUA MARIO DOS SANTOS. ”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683/2023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MANUTENÇAO E LIMPEZA NA RUA DELICIA BACELI MENA . ”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1682/2023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MANUTENÇAO DO CALÇAMENTO NA RUA CIDADAE DE SANTOS”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1681/2023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NO CANAL DA AVENIDA SOROCABANA. ”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1680/2023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DESOBSTRUIÇAO DO BUEIRO NA AVENIDA SOROCABANA 7392. ”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1679/2023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oria: Aparecido Santana da Silva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MANUTENÇAO E LIMPEZA NA AVENIDA SOROCABANA. ”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1678/2023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MANUTENÇAO NO CALÇAMENTO E LIMPEZA NA AVENIDA DOMINGUES BATISTA DE LIMA. ”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Aureo Tadeus da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Silva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1692/2023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necessidade da poda de árvore localizada na Rua Ramon Garcia, esquina com a Avenida São Paulo, altura do numeral 8.472, Balneário Jussara.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1691/2023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Silva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necessidade da poda de árvore localizada na Avenida Sorocabana, altura do numeral 8.466, Balneário Jussara.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1690/2023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manutenção e limpeza da Rua Altamiro Feliciano da Silva, por toda su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extensão, Balneário Itaóca.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1696/2023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 da pavimentação. Avenida Abilio Smith, próximo ao número 150. Balneário, Jardim Samoa”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1695/2023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retirada do mato. Avenida Abílio Smith, próximo ao número 562. Jardim Samoa”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1694/2023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possibilidade do caminhão cata-treco a remoção dos resíduos. Avenida Embaixador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Pedro de Toledo, próximo ao número 620. Balneário Aguapeu”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1693/2023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ao Sr. Prefeito, a necessidade de uma poda de árvore. Rua Simbad, esquina com a rua do Ouro. Balneário Flórida Mirim”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Daniel Soares Da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Silva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1677/2023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limpeza da Rua Vera Cruz no Bairro Agenor de Campos.”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1676/2023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guias e sarjetas e o calçamento na Rua 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anta Cecília no Bairro Agenor de Campos.”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1675/2023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o nivelamento do calçamento na Rua Regina Isaura no Bairro Itaguaí.”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1674/2023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colocação de guias e sarjetas e o calçamento na Rua Pedro Batista Teixeira no Bairro Agenor de Campos.”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1673/2023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implantação de uma lombada na Avenida Nossa Senhora de Fátima em frente ao nª 22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90 no Bairro Agenor de Campos.”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1672/2023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implantação de uma lombada na Avenida Nossa Senhora de Fátima em frente ao nº 2156 no Bairro Agenor de Campos.”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lastRenderedPageBreak/>
              <w:t>Diego Martins Domingues*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708/2023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Domingues*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as empresas e concessionarias que operam critérios para fiscalização de energia elétrica na Av. Tiradentes e Av. sorocabana, Itaoca – Mongaguá”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1707/2023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Martins Domingues*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nas lâmpadas led do poste de energia na av. Governador Mário Covas Junior N° 9714 – Mongaguá”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1706/2023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Domingues*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manutenção do bueiro na Av. Monteiro Lobato altura N°5082 – Mongaguá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1705/2023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Domingues*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equipe tampa buraco localizada na av. São Paulo altura N°246 – Mongaguá ”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ão Nº 1704/2023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Domingues*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pintura da faixa de pedestre na Av. Monteiro Lobato altura N°5000 – Mongaguá”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1703/2023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Domingues*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tenção nas lâmpadas led do poste de energia na Rua Nossa Sra. Da Rosa Mística em frente ao EMEF Jacoub Koukdjian, Itaguaí – Mongaguá”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1702/2023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roçada e limpeza 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instalação de refletores na Quadra localizada entre as Ruas Antônio Humberto Tórtora e a Rua Marcelino Rodrigues de Meira próximo à piscina municipal no Balneário Agenor de Campos”.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1701/2023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bilidade de limpeza da vala localizado na Rua Coronel Leopoldo de Almeida Prado esquina com a Avenida José Jacob Seckler no Balneário Oceanópolis”.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1700/2023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roçada e limpeza na Rua 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ant Ana ao lado do nº 605 no Balneário Agenor de Campos”.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1699/2023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roçada, limpeza e retirada das aduelas na praça localizada na Rua Vera Stella no Balneário Vera Cruz”.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Nº 1698/2023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divulgação no site e nos canais oficiais da prefeitura e informes nos estabelecimentos sobre a Lei do Cordão de Girassol em todas as repartições públicas e privadas de nosso municíp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io”.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1697/2023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instalação de totem informativo na entrada da rodoviária e instalação de um centro de informações, caçamba de lixo reciclável na Rodoviária no Balneário Vera Cruz”.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1651/2023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calçamento Rua Santa Cecília, travessa com a Rua Santos. – Balneário Regina Maria”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1650/2023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va Ramos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dos bancos da Farmácia Municipal, Avenida São Paulo n° 3548– Balneário Umurama”.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1649/2023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e pintura da Farmácia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Municipal na Avenida São Paulo, n°3548 – Balneário  Umurama.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1648/2023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Asfalto na Rua Leda, travessa com a Avenida Agenor de Campos – Balneário Jussara”.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1647/2023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Asfalto na Avenida Jussara, altura do numeral 900 – Balneário Jussara”.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1646/2023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providenciada a manutenção da tampa de proteção da boca de lobo localizada na Avenida Monteiro Lobato, altura do numeral n°8202 – Itaóca”.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1645/2023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providenciada, a limpeza e roçada do mato da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Rua Rosa Sinopoli Sanches, altura do numeral 585 até o numeral 645. – Balneário Jussara”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1644/2023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providenciada, a limpeza e roçada do mato da Rua Aurélio da Silva Arruda, por toda sua extens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ão – Balneário Jussara”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1643/2023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ao poder executivo que direcione o serviço do cata-cata até a Avenida Jussara, altura do numeral 538 – Jussara.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1689/2023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ia: Sergio Silvestre Rodrigues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a necessidade de serviço de pintura de faixa de pedestre na Av. São Paulo 3.040 travessa com a Av. Embaixador Pedro de Toledo 158. ”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1688/2023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limpeza das guias e sarjetas Rua José Jacinto de Almeida em toda sua extensão ”.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1687/2023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na Rua Santana em toda sua extensão ”.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1671/2023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o Silvestre Rodrigues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na Rua Adrião Dias 1935 ”.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1670/2023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trocar as lâmpadas existentes por led na viela Av. Brasil ao lado numeral 456”.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1669/2023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e limpeza do bueiro Av. São Miguel de frente ao 745”.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1668/2023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de guias e sa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rjetas da Av. São Miguel em toda sua extensão ”.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1667/2023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da criação do banco de leite humano”.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1666/2023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"Dispõe sobre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possibilidade de instalação de   bicicletário”.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1665/2023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criação do Bolsa Bailarina”.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1664/2023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oda de árvore na Rua Passarela Corinthiana numeral 1160 ”.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1663/2023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manutenção na iluminação da Av. Francisco Munhoz Cegarra poste nº 08094,08093,08093 e 08091”.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1662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e manutenção da galeria localizada na Rua São Vicente de Paula com a Rua Honduras”.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1661/2023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manu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tenção do bueiro localizado na Rua Hermenegildo Barbosa”.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1660/2023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da vala que margeia a Av.Tiradentes, com a Rodovia Padre Manoel da Nobrega em toda sua extensão ”.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1659/2023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manutenção e troca de placa Rua Hermenegildo Barbosa com a Av. Getúlio Vargas”.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1658/2023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serviço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de roçada na Av. Sorocabana numeral 8560”.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1657/2023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do canal da Rua Arcor Iris Bal. Samas ”.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1656/2023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ade de pavimentação da Rua Arcor Iris a partir do 536 ao Bal. Samas ”.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1655/2023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desobstrução de bueiro Rua São Jorge numeral 762”.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1654/2023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drigues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das guias e sarjetas em toda a extensão da Rua São Jorge 1013”.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1653/2023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da Rua São Jorge altura do numeral 762”.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1652/2023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F4EDE" w:rsidRPr="006D76EA" w:rsidRDefault="00E375C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sinalização e pintura de lombada Av. Sebastião Florêncio ”.</w:t>
            </w:r>
          </w:p>
          <w:p w:rsidR="00EF4EDE" w:rsidRPr="006D76EA" w:rsidRDefault="00EF4EDE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76AFE" w:rsidRPr="006D76EA" w:rsidRDefault="00176AFE" w:rsidP="00176AFE">
            <w:pPr>
              <w:widowControl w:val="0"/>
              <w:spacing w:line="225" w:lineRule="exact"/>
              <w:rPr>
                <w:rFonts w:ascii="Arial Narrow" w:hAnsi="Arial Narrow"/>
              </w:rPr>
            </w:pPr>
          </w:p>
          <w:p w:rsidR="00176AFE" w:rsidRPr="006D76EA" w:rsidRDefault="00176AFE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E375C7" w:rsidP="00D3033A">
            <w:pPr>
              <w:widowControl w:val="0"/>
              <w:tabs>
                <w:tab w:val="center" w:pos="5610"/>
              </w:tabs>
              <w:spacing w:line="160" w:lineRule="exact"/>
              <w:jc w:val="right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5 de junho de 2023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28790C" w:rsidRPr="006D76EA" w:rsidRDefault="0028790C" w:rsidP="00BB68B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C7" w:rsidRDefault="00E375C7">
      <w:r>
        <w:separator/>
      </w:r>
    </w:p>
  </w:endnote>
  <w:endnote w:type="continuationSeparator" w:id="0">
    <w:p w:rsidR="00E375C7" w:rsidRDefault="00E3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E375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E375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7A4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C7" w:rsidRDefault="00E375C7">
      <w:r>
        <w:separator/>
      </w:r>
    </w:p>
  </w:footnote>
  <w:footnote w:type="continuationSeparator" w:id="0">
    <w:p w:rsidR="00E375C7" w:rsidRDefault="00E3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27D8E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6C9E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B41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30C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08A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465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AA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0217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0A8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3BBAD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95C8B918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7DE42B8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6C660BB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158AB80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47B089D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60A63568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3F14564E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76E0D102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DDBABB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04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CAE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9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41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969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6F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3C0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8AA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D42E8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623C3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E6CF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26C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40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80D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846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A2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10F3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95AA47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A8ECEAA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652CE1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C6B0D3C6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6B64E3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C3CCE4A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2C900732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53706F1E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46C8C3C2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F544B4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1010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2402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E4C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46A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C03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1E9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A09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B44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707225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6CC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B09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38E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C76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2DE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EE8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CFC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9CD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DE169D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EA1F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AC5A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C9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241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FE4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34C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020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94DD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5D3E7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D4DA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DF09CC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A0887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4AC42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E020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EAE34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7BE4E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DE8B9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B6F464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75CB18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CA907F3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994EC5A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F70F5D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89E053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9E65DB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D5E909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8FDC721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ECD079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58F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807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408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4F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FE0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2E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A68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65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A7A88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C864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EA9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E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0681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0F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84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807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D66B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3D4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C7A48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5C7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4EDE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08DAB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63480-112A-4874-89D7-7D38E2E7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2709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2023-06-02T18:50:00Z</dcterms:created>
  <dcterms:modified xsi:type="dcterms:W3CDTF">2023-06-02T18:50:00Z</dcterms:modified>
</cp:coreProperties>
</file>