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F26BEF" w:rsidRDefault="00A51E74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r w:rsidRPr="00F26BEF">
        <w:rPr>
          <w:rFonts w:ascii="Arial Narrow" w:hAnsi="Arial Narrow" w:cs="Arial"/>
          <w:b/>
          <w:bCs/>
          <w:color w:val="000000"/>
        </w:rPr>
        <w:t>ROTEIRO</w:t>
      </w:r>
      <w:r w:rsidR="00F26BEF" w:rsidRPr="00F26BEF">
        <w:rPr>
          <w:rFonts w:ascii="Arial Narrow" w:hAnsi="Arial Narrow" w:cs="Arial"/>
          <w:b/>
          <w:bCs/>
          <w:color w:val="000000"/>
        </w:rPr>
        <w:t xml:space="preserve"> EXPEDIENTE</w:t>
      </w:r>
      <w:r w:rsidRPr="00F26BEF">
        <w:rPr>
          <w:rFonts w:ascii="Arial Narrow" w:hAnsi="Arial Narrow" w:cs="Arial"/>
          <w:b/>
          <w:bCs/>
          <w:color w:val="000000"/>
        </w:rPr>
        <w:t xml:space="preserve"> DA</w:t>
      </w:r>
      <w:r w:rsidR="00413001" w:rsidRPr="00F26BEF">
        <w:rPr>
          <w:rFonts w:ascii="Arial Narrow" w:hAnsi="Arial Narrow" w:cs="Arial"/>
          <w:b/>
          <w:bCs/>
          <w:color w:val="000000"/>
        </w:rPr>
        <w:t xml:space="preserve"> 21ª Sessão Ordinária de 2023</w:t>
      </w:r>
    </w:p>
    <w:p w:rsidR="00945959" w:rsidRPr="00F26BEF" w:rsidRDefault="00A51E74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F26BEF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F26BEF" w:rsidRDefault="00A51E74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  <w:b/>
        </w:rPr>
      </w:pPr>
      <w:r w:rsidRPr="00F26BEF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F26BEF">
        <w:rPr>
          <w:rFonts w:ascii="Arial Narrow" w:hAnsi="Arial Narrow" w:cs="Arial"/>
          <w:b/>
          <w:bCs/>
          <w:color w:val="000000"/>
        </w:rPr>
        <w:t>14/08/2023</w:t>
      </w:r>
    </w:p>
    <w:p w:rsidR="003B026F" w:rsidRPr="006D76EA" w:rsidRDefault="00A51E74" w:rsidP="00BB68BD">
      <w:pPr>
        <w:widowControl w:val="0"/>
        <w:tabs>
          <w:tab w:val="left" w:pos="204"/>
        </w:tabs>
        <w:spacing w:line="200" w:lineRule="exact"/>
        <w:rPr>
          <w:rFonts w:ascii="Arial Narrow" w:hAnsi="Arial Narrow"/>
        </w:rPr>
      </w:pPr>
      <w:r w:rsidRPr="006D76EA">
        <w:rPr>
          <w:rFonts w:ascii="Arial Narrow" w:hAnsi="Arial Narrow"/>
        </w:rPr>
        <w:tab/>
      </w:r>
    </w:p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4D1CD3" w:rsidTr="005364C0">
        <w:tc>
          <w:tcPr>
            <w:tcW w:w="10012" w:type="dxa"/>
          </w:tcPr>
          <w:p w:rsidR="003B57F4" w:rsidRPr="006D76EA" w:rsidRDefault="00A51E74" w:rsidP="007A68E6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r w:rsidRPr="006D76EA">
              <w:rPr>
                <w:rFonts w:ascii="Arial Narrow" w:hAnsi="Arial Narrow" w:cs="Arial"/>
                <w:b/>
                <w:u w:val="single"/>
              </w:rPr>
              <w:t>MATÉRIA DOS SENHORES VEREADORES</w:t>
            </w:r>
          </w:p>
          <w:bookmarkEnd w:id="0"/>
          <w:p w:rsidR="00D17388" w:rsidRPr="006D76EA" w:rsidRDefault="00D17388" w:rsidP="007A68E6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37B5C" w:rsidRPr="006D76EA" w:rsidRDefault="00A51E74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 xml:space="preserve">Anderson Luiz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de Oliveira</w:t>
            </w:r>
          </w:p>
          <w:p w:rsidR="004D1CD3" w:rsidRPr="006D76EA" w:rsidRDefault="00A51E74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87/2023</w:t>
            </w:r>
          </w:p>
          <w:p w:rsidR="004D1CD3" w:rsidRPr="006D76EA" w:rsidRDefault="00A51E74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Anderson Luiz de Oliveira</w:t>
            </w:r>
          </w:p>
          <w:p w:rsidR="004D1CD3" w:rsidRPr="006D76EA" w:rsidRDefault="00A51E74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Institui a proibição de cobrança de tarifas de serviços ou taxas de Inspeção-Auto-Religa, pelas concessionárias de serviços e fornecimento de energia elétrica no âmbito do município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de Mongaguá e dá outras providências</w:t>
            </w:r>
          </w:p>
          <w:p w:rsidR="004D1CD3" w:rsidRPr="006D76EA" w:rsidRDefault="004D1CD3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4D1CD3" w:rsidRPr="006D76EA" w:rsidRDefault="00A51E74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86/2023</w:t>
            </w:r>
          </w:p>
          <w:p w:rsidR="004D1CD3" w:rsidRPr="006D76EA" w:rsidRDefault="00A51E74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Marcelo da Silva Ramos</w:t>
            </w:r>
          </w:p>
          <w:p w:rsidR="004D1CD3" w:rsidRPr="006D76EA" w:rsidRDefault="00A51E74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“Autoriza a criação do programa "Terceira Idade em Atividade", destinado a incentivar a inserção e a manutenção de idosos no mercado de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trabalho e dá outras providências.”.</w:t>
            </w:r>
          </w:p>
          <w:p w:rsidR="004D1CD3" w:rsidRPr="006D76EA" w:rsidRDefault="004D1CD3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F09BF" w:rsidRPr="006D76EA" w:rsidRDefault="003F09BF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1"/>
      <w:bookmarkEnd w:id="2"/>
      <w:bookmarkEnd w:id="3"/>
    </w:tbl>
    <w:p w:rsidR="000E0144" w:rsidRPr="006D76EA" w:rsidRDefault="000E0144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4D1CD3" w:rsidTr="00B6236A">
        <w:tc>
          <w:tcPr>
            <w:tcW w:w="10012" w:type="dxa"/>
          </w:tcPr>
          <w:p w:rsidR="000E0144" w:rsidRPr="006D76EA" w:rsidRDefault="00A51E74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REQUERIMENTOS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7A7C5A" w:rsidRPr="006D76EA" w:rsidRDefault="00A51E7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4D1CD3" w:rsidRPr="006D76EA" w:rsidRDefault="00A51E7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187/2023</w:t>
            </w:r>
          </w:p>
          <w:p w:rsidR="004D1CD3" w:rsidRPr="006D76EA" w:rsidRDefault="00A51E7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Anderson Luiz de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Oliveira</w:t>
            </w:r>
          </w:p>
          <w:p w:rsidR="004D1CD3" w:rsidRPr="006D76EA" w:rsidRDefault="00A51E7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informações junto à Prefeitura e à Diretoria Municipal de Saúde sobre o processo de agendamento de consultas e exames nas USF de Mongaguá</w:t>
            </w:r>
          </w:p>
          <w:p w:rsidR="004D1CD3" w:rsidRPr="006D76EA" w:rsidRDefault="004D1CD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188/2023</w:t>
            </w:r>
          </w:p>
          <w:p w:rsidR="004D1CD3" w:rsidRPr="006D76EA" w:rsidRDefault="00A51E7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4D1CD3" w:rsidRPr="006D76EA" w:rsidRDefault="00A51E7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informações junt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 à Prefeitura e à Diretoria Municipal de Educação sobre o prazo de entrega da nova EMEF da Avenida Arpoador, no Jussara</w:t>
            </w:r>
          </w:p>
          <w:p w:rsidR="004D1CD3" w:rsidRPr="006D76EA" w:rsidRDefault="004D1CD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4D1CD3" w:rsidRPr="006D76EA" w:rsidRDefault="00A51E7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185/2023</w:t>
            </w:r>
          </w:p>
          <w:p w:rsidR="004D1CD3" w:rsidRPr="006D76EA" w:rsidRDefault="00A51E7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Daniel Soares Da Silva</w:t>
            </w:r>
          </w:p>
          <w:p w:rsidR="004D1CD3" w:rsidRPr="006D76EA" w:rsidRDefault="00A51E7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a Elektro sobre a extensã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 da rede elétrica na Travessa Particular na altura do nº 64 ao nº 100 no Bairro Itaguaí.”</w:t>
            </w:r>
          </w:p>
          <w:p w:rsidR="004D1CD3" w:rsidRPr="006D76EA" w:rsidRDefault="004D1CD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4D1CD3" w:rsidRPr="006D76EA" w:rsidRDefault="00A51E7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191/2023</w:t>
            </w:r>
          </w:p>
          <w:p w:rsidR="004D1CD3" w:rsidRPr="006D76EA" w:rsidRDefault="00A51E7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4D1CD3" w:rsidRPr="006D76EA" w:rsidRDefault="00A51E7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ao Poupa Tempo com cópia a Prefeitura Municipal sobre a possi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bilidade de contratação de segurança para o Posto de atendimento em nosso município”.</w:t>
            </w:r>
          </w:p>
          <w:p w:rsidR="004D1CD3" w:rsidRPr="006D76EA" w:rsidRDefault="004D1CD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4D1CD3" w:rsidRPr="006D76EA" w:rsidRDefault="00A51E7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184/2023</w:t>
            </w:r>
          </w:p>
          <w:p w:rsidR="004D1CD3" w:rsidRPr="006D76EA" w:rsidRDefault="00A51E7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4D1CD3" w:rsidRPr="006D76EA" w:rsidRDefault="00A51E7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da Prodesp, sobre a possibilidade do fornecimento de emissão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da carteira de identificação da pessoa com Transtorno do Espectro Autista – CIPTEA, na unidade do Poupa Tempo do município de Mongaguá”.</w:t>
            </w:r>
          </w:p>
          <w:p w:rsidR="004D1CD3" w:rsidRPr="006D76EA" w:rsidRDefault="004D1CD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186/2023</w:t>
            </w:r>
          </w:p>
          <w:p w:rsidR="004D1CD3" w:rsidRPr="006D76EA" w:rsidRDefault="00A51E7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4D1CD3" w:rsidRPr="006D76EA" w:rsidRDefault="00A51E7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“Requeiro informações sobre a possibilidade de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estudos que possam melhorar e reforçar a sinalização de segurança no trânsito”.</w:t>
            </w:r>
          </w:p>
          <w:p w:rsidR="004D1CD3" w:rsidRPr="006D76EA" w:rsidRDefault="004D1CD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4D1CD3" w:rsidRPr="006D76EA" w:rsidRDefault="00A51E7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189/2023</w:t>
            </w:r>
          </w:p>
          <w:p w:rsidR="004D1CD3" w:rsidRPr="006D76EA" w:rsidRDefault="00A51E7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Paulo Henrique Martins</w:t>
            </w:r>
          </w:p>
          <w:p w:rsidR="004D1CD3" w:rsidRPr="006D76EA" w:rsidRDefault="00A51E7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informações da Sabesp sobre a possibilidade de manutenção e reparos em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Mangueira de Agua tratada, exposta na guia da residência na Avenida: Canadá n°: 929 Bairro: Florida Mirim. ”</w:t>
            </w:r>
          </w:p>
          <w:p w:rsidR="004D1CD3" w:rsidRPr="006D76EA" w:rsidRDefault="004D1CD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Requerimento Nº 190/2023</w:t>
            </w:r>
          </w:p>
          <w:p w:rsidR="004D1CD3" w:rsidRPr="006D76EA" w:rsidRDefault="00A51E7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Paulo Henrique Martins</w:t>
            </w:r>
          </w:p>
          <w:p w:rsidR="004D1CD3" w:rsidRPr="006D76EA" w:rsidRDefault="00A51E7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informações da Sabesp a possibilidade de reparos e manutenção em grande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(buraco) em forma de valeta, deixado depois dos trabalhos realizados na Rua: Ernesto Delgado n°217 Bairro: Itaóca .”</w:t>
            </w:r>
          </w:p>
          <w:p w:rsidR="00D17388" w:rsidRPr="006D76EA" w:rsidRDefault="00D1738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</w:tr>
      <w:tr w:rsidR="004D1CD3" w:rsidTr="00B6236A">
        <w:tc>
          <w:tcPr>
            <w:tcW w:w="10012" w:type="dxa"/>
          </w:tcPr>
          <w:p w:rsidR="00DF0B05" w:rsidRPr="006D76EA" w:rsidRDefault="00DF0B05" w:rsidP="00F26BE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4D1CD3" w:rsidTr="00B6236A">
        <w:tc>
          <w:tcPr>
            <w:tcW w:w="10012" w:type="dxa"/>
          </w:tcPr>
          <w:p w:rsidR="00903CDC" w:rsidRPr="006D76EA" w:rsidRDefault="00A51E74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INDICAÇÕES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176AFE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2154/2023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executivo a zeladoria e limpeza urbana da travessa da Av. Dom Pedro I, lado direito altura do 900, (lado morro) no Itaguaí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2153/2023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substituição das traves de gol da quadra espor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tiva da Rua Maria Rita, (lado morro) na Vila Operária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2152/2023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atualização da Lei Municipal do CONSEA – Conselho Municipal de Segurança Alimentar e Nutricional de Mongaguá e sua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reativação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2151/2023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e a Diretoria Municipal de Obras Públicas a implantação de área esportiva ou de lazer nas proximidades da Passarela Corintiana, na Avenida Marina, altura do 130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0, no Centro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2150/2023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pintura completa da quadra esportiva da Rua Maria Rita, (lado morro) na Vila Operária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2149/2023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oder executivo a manutenção do piso da travessa da Av. Dom Pedro I, lado esquerdo altura do 925, (lado morro) no Itaguaí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2148/2023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e revitalização da quadra esportiva d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Rua Maria Rita, (lado morro) na Vila Operária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2147/2023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do sextavado da pavimentação da esquina entre a Rua São Vicente de Paula e Rua Bolívia, (lado morro) no Vera C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ruz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2146/2023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e ao setor de Iluminação Pública que promovam ações e campanhas informativas sobre a utilização dos recursos arrecadados com as taxas de iluminação pública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Nº 2145/2023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e ao setor de Zoonoses que promovam ações e campanhas informativas sobre doação de ração para os animais abrigados pela repartição pública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2144/2023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uiz de Oliveira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e ao setor de fiscalização do comércio que promovam ações e campanhas informativas sobre a proibição de atividade comercial autônoma sem a devida autorização e suas sanções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2143/2023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Luiz de Oliveira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substituição dos alambrados da quadra esportiva da Rua Maria Rita, (lado morro) na Vila Operária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bookmarkStart w:id="4" w:name="_GoBack"/>
            <w:bookmarkEnd w:id="4"/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lastRenderedPageBreak/>
              <w:t>Antonio Eduardo Dos Santos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2142/2023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 a manutenção da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 bocas de lobo localizadas na R. Lavinia Arens.”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2141/2023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 a manutenção de via pública na R. Lavinia Arens por toda sua extenção.”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2140/2023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dico a manutenção na iluminação pública na Rua Rio de Janeiro poste 04960.”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2139/2023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 a manutenção de um buraco na Av. . Francisco Munhoz Cegarra, altura nº 201 Baln. Itaguaí.”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Nº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2138/2023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poda de árvore localizada na Av. Francisco Munhoz Cegarra altura nº 201 Baln. Itaguaí.”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Aparecido Santana da Silva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2127/2023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enciada a manutenção no bueiro e na avenida Geraldo Assis Bairro Itaoca esquina com a Monteiro Lobato. ”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2126/2023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Avenida Sebastiao Florêncio jardim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Praia Grande ”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2125/2023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MANUTENÇAO E LIMPEZA NA RUA PERNAMBUCO. ”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2124/2023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vala e na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rua avenida Castro Alves altura do número 660. ”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2123/2023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MANUTENÇAO NA AVENIDA 9 DE JULHO ESQUINA COM A RUA ARACAJU BAIRRO JARDIM PRAIA GRANDE. ”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2137/2023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reparo da pavimentação. Rua Aimorés, próximo ao número 750, Balneário Agenor de Campos.”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2136/2023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reparo da pavimentação. Avenida São Pau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lo, próximo ao número 211. Balneário Vila São Paulo’’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2135/2023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reparo da pavimentação. Rua Pensilvânia 615. Balneário Flórida Mirim’’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2082/2023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Daniel Soares Da Silva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colocação de haste com luminária no poste localizado na Travessa 7 no Bairro Itaguaí.”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2081/2023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sobre o nivelamento com bica corrida na Travessa 7 no Bairro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Itaguaí.”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2080/2023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colocação de haste com luminária no poste localizado na Travessa 6 no Bairro Itaguaí.”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2079/2023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sobre a abertura da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Travessa 6 com a Rua Silvio Mayer Filho no Bairro Itaguaí.”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2078/2023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limpeza da Viela na Rua Silvio Mayer Filho no Bairro Itaguaí.”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2102/2023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o Martins Domingues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nivelamento da pavimentação na rua Aureliano da Silva Arruda na altura do n° 755, bairro Jussara”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2101/2023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limpeza boca de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lobo em toda extensão na Rua Rio de Janeiro, bairro Jardim Praia Grande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2090/2023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Manutenção de paralelepípedos e manutenção e limpeza de boca de lobo na Av. Sant`Ana altura n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° 349, bairro Jardim Leonor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2089/2023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incluir no cronograma manutenção de jardinagem em toda extensão do canal Avenida Dom Pedro 1. Agenor de Campos”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2088/2023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 sobre a possibilidade da limpeza do mato da rua 3 e 4 localizada na Avenida Seckler malacco, bairro Jussara”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2087/2023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possibilidade da colocação dos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braços de iluminação no poste localizada na rua  Sebastião Florêncio, nº777 Santa Eugenia’’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2086/2023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da implantação do sistema de iluminação pública em toda extensão localizada n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Av. Pensionava com Av. América. Florida Mirim”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2085/2023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"Dispõe sobre a possibilidade de estabelecer as empresas e concessionarias que operam critérios para fiscalização, aplicação de alinhamento, retirada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de fios, cabos e equipamento excedentes nos postes de energia elétrica do município."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2084/2023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da maquina niveladora e bica corrida localizada na final  Avenida Anna Secker Malac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co altura n°1559 bairro Jussara”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2083/2023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da limpeza da viela e a manutenção de manilhas localizada Avenida Adrião Dias, bairro Jussara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2134/202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possibilidade de instalação de placa de sinalização proibido jogar lixo no terreno localizado na Rua Vera Stella no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lastRenderedPageBreak/>
              <w:t>Balneário Vera Cruz”.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2133/2023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sobre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possibilidade manutenção da via e colocação de cascalho na Estrada Flavio Gomes Seabra no Balneário Nossa Senhora de Fátima”.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2132/2023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limpeza e desobstrução da vala localizada na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Estrada da Fazenda Flávio Gomes Seabra altura do nº 510 no Balneário Nossa Senhora de Fátima”.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2131/2023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limpeza e retirada do entulho na Rua Vera Stella no Balneário Vera Cruz”.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dicação Nº 2130/2023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colocação de fitas coloridas no chão para filas de atendimento nos postos de saúde em nosso município”.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2129/2023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sobre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possibilidade manutenção nos bloquetes localizado na Rua São Vicente de Paula esquina com a Rua Bolívia no Balneário Vera Cruz”.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2128/2023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criação de protocolos de atendimentos uni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ficados para todos os postos de saúde em nosso município”.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2100/2023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desobstrução da boca de lobo e o nivelamento da pavimentação da Avenida João Pereira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da Silva, do numeral 221 até o final da via – Itaóca”.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2099/2023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implantação de placas e sinalização de trânsito no cruzamento da Avenida Marina, esquina com a Rua Brasilia Teix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eira Seckler – Centro”.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2098/2023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da placa indicadora de via localizada na Avenida Marina, altura do numeral - 767 – Centro.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2097/2023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Marcelo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da Silva Ramos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do Asfalto na Avenida Marina, travessa com a Avenida Embaixador Pedro de Toledo, altura do numeral 246 – Aguapeú”.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2096/2023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providenciada a manutenção do Asfalto na Avenida São Paulo, esquina com Alameda Umuarama – Balneário Umurama”.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2095/2023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da tampa de proteção da boca de lobo localiza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da na Avenida Dom Pedro l, altura do numeral n°1365 – Balneário Itaguaí”.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2094/2023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lastRenderedPageBreak/>
              <w:t>“Indico que seja providenciada, a limpeza e roçada do mato da Avenida Arpoador altura do numeral 2320, até o numeral 2265– Bal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neário Jussara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2093/2023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do calçamento da Rua Antônio Humberto Tórtora, altura do numeral 809, até o numeral 925 – Agenor de Campos”.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2092/2023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Marcelo da Silva Ramos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implantação de guia, sarjeta e pavimentação na Rua Ester Costa Dourado, a partir do numeral 747 até o numeral 1214 - Florida Mirim.”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2091/2023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 seja providenciada a manutenção da boca de lobo localizado na Avenida Cidade de São Carlos, com a Avenida Monteiro Lobato– Itaóca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2156/2023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limpeza em geral 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desassoreamento das galerias e tubulações da Rua: São Miguel n°1257 Bairro: Agenor de campos. ”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2155/2023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possibilidade de melhorias e manutenção no nivelamento da valeta que encontrasse muito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profunda na pavimentação da Rua: São Miguel n°:816 Bairro: Agenor de Campos.”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Sergio Silvestre Rodrigues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2122/2023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nivelamento dos paralelepípedos da Rua Aureliano da Silva Arruda”.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2121/2023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nivelamento no pavimento da Av. Santana”.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2120/2023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implantação de fraldário nos banheiros dos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postos de saúde e prédios públicos municipal”.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2119/2023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melhorias na Rua Texas, paralela com a Av. Palmeiras nº51 em diante”.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2118/2023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igues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manutenção na pavimentação da Rua José Bonifácio altura do 105 ao 315”.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2117/2023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pavimentação na Rua Joana Cristina de Melo nº659 em toda extensão ”.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2116/2023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melhorias no pavimento e desobstrução do bueiro Rua Francisco Fernandes Pires 1015”.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2115/2023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possibilidade de implantação de faixa amarela e placa de sinalização de “Proibido Estacionar” na Av. Nossa Senhora 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de Fátima do 1213 ao 1756”.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2114/2023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Autoria: Sergio Silvestre Rodrigues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limpeza e manutenção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da praça localizada na Av. Pedro Lemos nº514 ”.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2113/2023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criação de posto móvel de saúde para atender pessoas sem condições ou com dificuldades de deslocamento, como gestantes, idosos e de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ficientes. ”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2112/2023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manutenção e troca de tampa de bueiro, Rua Padre Anchieta com Av. Monteiro Lobato”.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2111/2023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ssidade reposição do muro de proteção no trecho do barranco alto localizado na Av. Dom Pedro”.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2110/2023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no barranco alto em toda sua extensão Av. Dom Pedro”.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Nº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2109/2023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Pintura de faixa de sinalização de divisão de faixa na Monteiro Lobato trecho do Agenor de campos”.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2108/2023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criação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de posto de saúde no bairro Arara Vermelha”.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2107/2023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troca de tampa de bueiro Av. Dom Pedro altura 1365”.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2106/2023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essidade limpeza do bueiro Av. Central próximo ao nº546 ”.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2105/2023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Hidrojato na viela da Av. Brasil altura do numeral 456”.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2104/2023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gues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serviço de limpeza e manutenção na Av. América em toda sua extensão”.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2103/2023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D1CD3" w:rsidRPr="006D76EA" w:rsidRDefault="00A51E7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reparos na acessibilidade localizada na calçada do Mercado Extra, localizado na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Rua Rui Barbosa S/N Jardim Marina”.</w:t>
            </w:r>
          </w:p>
          <w:p w:rsidR="004D1CD3" w:rsidRPr="006D76EA" w:rsidRDefault="004D1CD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76AFE" w:rsidRPr="006D76EA" w:rsidRDefault="00176AFE" w:rsidP="00176AFE">
            <w:pPr>
              <w:widowControl w:val="0"/>
              <w:spacing w:line="225" w:lineRule="exact"/>
              <w:rPr>
                <w:rFonts w:ascii="Arial Narrow" w:hAnsi="Arial Narrow"/>
              </w:rPr>
            </w:pPr>
          </w:p>
          <w:p w:rsidR="00176AFE" w:rsidRPr="006D76EA" w:rsidRDefault="00176AFE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176AFE" w:rsidRPr="006D76EA" w:rsidRDefault="00A51E74" w:rsidP="00D3033A">
            <w:pPr>
              <w:widowControl w:val="0"/>
              <w:tabs>
                <w:tab w:val="center" w:pos="5610"/>
              </w:tabs>
              <w:spacing w:line="160" w:lineRule="exact"/>
              <w:jc w:val="right"/>
              <w:rPr>
                <w:rFonts w:ascii="Arial Narrow" w:hAnsi="Arial Narrow" w:cs="Verdana"/>
                <w:color w:val="000000"/>
              </w:rPr>
            </w:pPr>
            <w:r w:rsidRPr="006D76EA">
              <w:rPr>
                <w:rFonts w:ascii="Arial Narrow" w:hAnsi="Arial Narrow"/>
              </w:rPr>
              <w:tab/>
            </w:r>
            <w:r w:rsidRPr="006D76EA">
              <w:rPr>
                <w:rFonts w:ascii="Arial Narrow" w:hAnsi="Arial Narrow" w:cs="Verdana"/>
                <w:color w:val="000000"/>
              </w:rPr>
              <w:t xml:space="preserve">MONGAGUA, </w:t>
            </w:r>
            <w:r w:rsidR="00D17388" w:rsidRPr="006D76EA">
              <w:rPr>
                <w:rFonts w:ascii="Arial Narrow" w:hAnsi="Arial Narrow" w:cs="Verdana"/>
                <w:color w:val="000000"/>
              </w:rPr>
              <w:t>14 de agosto de 2023</w:t>
            </w:r>
            <w:r w:rsidRPr="006D76EA">
              <w:rPr>
                <w:rFonts w:ascii="Arial Narrow" w:hAnsi="Arial Narrow" w:cs="Verdana"/>
                <w:color w:val="000000"/>
              </w:rPr>
              <w:t>.</w:t>
            </w:r>
          </w:p>
          <w:p w:rsidR="00176AFE" w:rsidRPr="006D76EA" w:rsidRDefault="00176AFE" w:rsidP="00EC10A2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28790C" w:rsidRPr="006D76EA" w:rsidRDefault="0028790C" w:rsidP="00BB68BD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801FD4" w:rsidRPr="006D76EA" w:rsidRDefault="00801FD4" w:rsidP="00801FD4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"/>
              </w:rPr>
            </w:pPr>
          </w:p>
        </w:tc>
      </w:tr>
    </w:tbl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E74" w:rsidRDefault="00A51E74">
      <w:r>
        <w:separator/>
      </w:r>
    </w:p>
  </w:endnote>
  <w:endnote w:type="continuationSeparator" w:id="0">
    <w:p w:rsidR="00A51E74" w:rsidRDefault="00A5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A51E7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A51E7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5348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E74" w:rsidRDefault="00A51E74">
      <w:r>
        <w:separator/>
      </w:r>
    </w:p>
  </w:footnote>
  <w:footnote w:type="continuationSeparator" w:id="0">
    <w:p w:rsidR="00A51E74" w:rsidRDefault="00A51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109A29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0C2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FE9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367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CC6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DCA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7A47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F210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94F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FC608CF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24B6B9E0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4A8C375E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7ADA6824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9ACCFBC0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79B23E86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B7E9DFE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89CE24BA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736C95DC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5352F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4F0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FCD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301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7809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F8F3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489A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837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2AAE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FAD8F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B8CC1B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32F1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523F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66D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EA9A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7CC0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3A3D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9C82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C5D4F37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587AC4B6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1EEDBB0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6B26F93A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B45469AE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C0A043F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324849A2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3314DBDC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7802554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2E0613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7606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206F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3A5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CA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F2F2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7A0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2D4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7EFC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118431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A6CD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00AF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222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6E4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880B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AC17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EC82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329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73BC57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669B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CE34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ACF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B0E7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DC64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6CA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A84B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DCF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C0868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A0BD2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144A69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7E27D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28A9E3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228751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6FE446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636D4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7F6208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B8285A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286AD24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DF988B8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A5180EB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5A9A52B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A20293B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1BBA385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65443B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25B018A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493E1E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8C7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0ED5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5C3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022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C011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FE6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98C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9449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D3A4B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3CCB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229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E296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AC6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8EE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A3C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4FC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805D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488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1CD3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1E74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6BEF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743D9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25EF2-F110-47EB-BC38-AFAF2712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2726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17415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2019-06-19T14:56:00Z</cp:lastPrinted>
  <dcterms:created xsi:type="dcterms:W3CDTF">2023-08-14T12:06:00Z</dcterms:created>
  <dcterms:modified xsi:type="dcterms:W3CDTF">2023-08-14T12:06:00Z</dcterms:modified>
</cp:coreProperties>
</file>