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9D5E2A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8BEE776" wp14:editId="4EC28A85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18490116" wp14:editId="43BB6AA1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07F680D4" wp14:editId="16B8EC6E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530044" wp14:editId="3E3E156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9D5E2A" w:rsidP="000E121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17ª Sessão Ordinária de 2025</w:t>
      </w:r>
    </w:p>
    <w:p w:rsidR="00067482" w:rsidRPr="004A66E6" w:rsidRDefault="009D5E2A" w:rsidP="000E121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09/06/2025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A7079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8C05C0" w:rsidRPr="007E3A3C" w:rsidRDefault="009D5E2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2A7079" w:rsidTr="00376168">
        <w:trPr>
          <w:trHeight w:val="1455"/>
        </w:trPr>
        <w:tc>
          <w:tcPr>
            <w:tcW w:w="10207" w:type="dxa"/>
          </w:tcPr>
          <w:p w:rsidR="008C05C0" w:rsidRDefault="009D5E2A" w:rsidP="00376168">
            <w:pPr>
              <w:pStyle w:val="SemEspaamento"/>
            </w:pPr>
            <w:r>
              <w:rPr>
                <w:b/>
                <w:sz w:val="28"/>
              </w:rPr>
              <w:t>Eduardo Santana Roque da Silva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Eduardo </w:t>
            </w:r>
            <w:r>
              <w:rPr>
                <w:b/>
              </w:rPr>
              <w:t>Santana Roque da Silva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Projeto de Lei Nº 22/2025</w:t>
            </w:r>
          </w:p>
          <w:p w:rsidR="002A7079" w:rsidRDefault="009D5E2A" w:rsidP="00376168">
            <w:pPr>
              <w:pStyle w:val="SemEspaamento"/>
            </w:pPr>
            <w:r>
              <w:t>“INSTITUI O DIA MUNICIPAL DO ORGULHO LGBTQIA+, A SER COMEMORADO ANUALMENTE EM 28 DE JUNHO EM MONGAGUÁ, E DÁ OUTRAS PROVIDÊNCIAS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9D5E2A" w:rsidP="00376168">
            <w:pPr>
              <w:pStyle w:val="SemEspaamento"/>
            </w:pPr>
            <w:r>
              <w:rPr>
                <w:b/>
                <w:sz w:val="28"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 xml:space="preserve">Projeto de Lei Nº </w:t>
            </w:r>
            <w:r>
              <w:t>21/2025</w:t>
            </w:r>
          </w:p>
          <w:p w:rsidR="002A7079" w:rsidRDefault="009D5E2A" w:rsidP="00376168">
            <w:pPr>
              <w:pStyle w:val="SemEspaamento"/>
            </w:pPr>
            <w:r>
              <w:t>“Dispõe sobre a criação do Fórum Inter-religioso Municipal para promover a cultura de paz e a liberdade de crença, e dá outras providências”</w:t>
            </w:r>
          </w:p>
          <w:p w:rsidR="002A7079" w:rsidRDefault="002A7079" w:rsidP="00376168">
            <w:pPr>
              <w:pStyle w:val="SemEspaamento"/>
            </w:pPr>
          </w:p>
          <w:p w:rsidR="008C05C0" w:rsidRPr="007E3A3C" w:rsidRDefault="008C05C0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A7079" w:rsidTr="000E1216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D7372D" w:rsidRPr="007E3A3C" w:rsidRDefault="009D5E2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2A7079" w:rsidTr="000E1216">
        <w:trPr>
          <w:trHeight w:val="145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D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150/2025</w:t>
            </w:r>
          </w:p>
          <w:p w:rsidR="002A7079" w:rsidRDefault="009D5E2A" w:rsidP="00376168">
            <w:pPr>
              <w:pStyle w:val="SemEspaamento"/>
            </w:pPr>
            <w:r>
              <w:t xml:space="preserve">“Requeiro </w:t>
            </w:r>
            <w:r>
              <w:t>informações da Elektro sobre as possibilidades de troca de poste de madeira com risco eminente de queda".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EDILSON TONON D ALMEIDA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Edilson Tonon D Almeida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157/2025</w:t>
            </w:r>
          </w:p>
          <w:p w:rsidR="002A7079" w:rsidRDefault="009D5E2A" w:rsidP="00376168">
            <w:pPr>
              <w:pStyle w:val="SemEspaamento"/>
            </w:pPr>
            <w:r>
              <w:t>"Requeiro informações sobre a falta de materiais e medicamentos básicos na U</w:t>
            </w:r>
            <w:r>
              <w:t>PA do município".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140/2025</w:t>
            </w:r>
          </w:p>
          <w:p w:rsidR="002A7079" w:rsidRDefault="009D5E2A" w:rsidP="00376168">
            <w:pPr>
              <w:pStyle w:val="SemEspaamento"/>
            </w:pPr>
            <w:r>
              <w:t>"Requer informações junto ao poder executivo sobre projeto de revitalização do Ginásio Jacozão."</w:t>
            </w:r>
          </w:p>
          <w:p w:rsidR="002A7079" w:rsidRDefault="002A7079" w:rsidP="00376168">
            <w:pPr>
              <w:pStyle w:val="SemEspaamento"/>
            </w:pPr>
          </w:p>
          <w:p w:rsidR="000E1216" w:rsidRDefault="000E1216" w:rsidP="00376168">
            <w:pPr>
              <w:pStyle w:val="SemEspaamento"/>
            </w:pPr>
          </w:p>
          <w:p w:rsidR="000E1216" w:rsidRDefault="000E1216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lastRenderedPageBreak/>
              <w:t>FRANCISCO FRAGOSO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 xml:space="preserve">Requerimento Nº </w:t>
            </w:r>
            <w:r>
              <w:t>153/2025</w:t>
            </w:r>
          </w:p>
          <w:p w:rsidR="002A7079" w:rsidRDefault="009D5E2A" w:rsidP="00376168">
            <w:pPr>
              <w:pStyle w:val="SemEspaamento"/>
            </w:pPr>
            <w:r>
              <w:t>“Requeiro a Sabesp solicitando informações de quais providencias estão sendo tomadas em relação as subestações abandonadas".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9D5E2A" w:rsidP="00376168">
            <w:pPr>
              <w:pStyle w:val="SemEspaamento"/>
            </w:pPr>
            <w:r>
              <w:rPr>
                <w:b/>
              </w:rPr>
              <w:t>Francisco Fragoso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156/2025</w:t>
            </w:r>
          </w:p>
          <w:p w:rsidR="002A7079" w:rsidRDefault="009D5E2A" w:rsidP="00376168">
            <w:pPr>
              <w:pStyle w:val="SemEspaamento"/>
            </w:pPr>
            <w:r>
              <w:t>“Requeiro Sr. Prefeito informações sobre reforma prevista da EMEF. Hortência Q</w:t>
            </w:r>
            <w:r>
              <w:t>uintino de Faria Botelho.”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154/2025</w:t>
            </w:r>
          </w:p>
          <w:p w:rsidR="002A7079" w:rsidRDefault="009D5E2A" w:rsidP="00376168">
            <w:pPr>
              <w:pStyle w:val="SemEspaamento"/>
            </w:pPr>
            <w:r>
              <w:t>“Requeiro informações sobre a arrecadação financeira das bilheterias; da Plataforma de Pesca, do Parque Ecológico A Tribuna e do Poço das Antas</w:t>
            </w:r>
            <w:r>
              <w:t>, no período de 01 de janeiro de 2025 à 01 de abril de 2025, e a destinação dos recursos arrecadados.”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151/2025</w:t>
            </w:r>
          </w:p>
          <w:p w:rsidR="002A7079" w:rsidRDefault="009D5E2A" w:rsidP="00376168">
            <w:pPr>
              <w:pStyle w:val="SemEspaamento"/>
            </w:pPr>
            <w:r>
              <w:t xml:space="preserve">“Requeiro que seja oficiado à empresa AZUL+ para que preste </w:t>
            </w:r>
            <w:r>
              <w:t>esclarecimentos sobre as ações de divulgação do aplicativo oficial utilizado para a compra de créditos da Zona Azul”.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9D5E2A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152/2025</w:t>
            </w:r>
          </w:p>
          <w:p w:rsidR="002A7079" w:rsidRDefault="009D5E2A" w:rsidP="00376168">
            <w:pPr>
              <w:pStyle w:val="SemEspaamento"/>
            </w:pPr>
            <w:r>
              <w:t>“Requeiro criação de uma Comissão Especial de Vereadores com a finalidade de solicit</w:t>
            </w:r>
            <w:r>
              <w:t>ar esclarecimentos da empresa SABESP”.</w:t>
            </w:r>
          </w:p>
          <w:p w:rsidR="002A7079" w:rsidRDefault="002A7079" w:rsidP="00376168">
            <w:pPr>
              <w:pStyle w:val="SemEspaamento"/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RENATO PORTELA ARAÚJO</w:t>
            </w:r>
          </w:p>
          <w:p w:rsidR="002A7079" w:rsidRDefault="009D5E2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Renato Portela Araújo</w:t>
            </w:r>
          </w:p>
          <w:p w:rsidR="002A7079" w:rsidRDefault="009D5E2A" w:rsidP="00376168">
            <w:pPr>
              <w:pStyle w:val="SemEspaamento"/>
              <w:rPr>
                <w:b/>
              </w:rPr>
            </w:pPr>
            <w:r>
              <w:t>Requerimento Nº 155/2025</w:t>
            </w:r>
          </w:p>
          <w:p w:rsidR="002A7079" w:rsidRDefault="009D5E2A" w:rsidP="00376168">
            <w:pPr>
              <w:pStyle w:val="SemEspaamento"/>
            </w:pPr>
            <w:r>
              <w:t xml:space="preserve">“Requeiro informações junto a Elektro sobre a existência de projeto para instalação de postes e iluminação pública ao longo da Rua Adrião Dias - </w:t>
            </w:r>
            <w:proofErr w:type="spellStart"/>
            <w:r>
              <w:t>Ba</w:t>
            </w:r>
            <w:r>
              <w:t>irro</w:t>
            </w:r>
            <w:proofErr w:type="spellEnd"/>
            <w:r>
              <w:t xml:space="preserve"> </w:t>
            </w:r>
            <w:proofErr w:type="spellStart"/>
            <w:r>
              <w:t>Jussara</w:t>
            </w:r>
            <w:proofErr w:type="spellEnd"/>
            <w:r>
              <w:t>”.</w:t>
            </w: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A7079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9D5E2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2A7079" w:rsidTr="000E1216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964/2025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pavimentação na rua Fortaleza bairro Jardim Praia Grande.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965/2025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</w:t>
            </w:r>
            <w:r>
              <w:rPr>
                <w:rFonts w:asciiTheme="majorHAnsi" w:hAnsiTheme="majorHAnsi" w:cstheme="majorHAnsi"/>
                <w:bCs/>
              </w:rPr>
              <w:t xml:space="preserve"> que seja providenciada pavimentação na rua Boa Vista bairro Jardim Praia Grande.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966/2025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pavimentação na rua Mal Deodoro Da Fonseca.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967/</w:t>
            </w:r>
            <w:r>
              <w:rPr>
                <w:rFonts w:asciiTheme="majorHAnsi" w:hAnsiTheme="majorHAnsi" w:cstheme="majorHAnsi"/>
                <w:bCs/>
              </w:rPr>
              <w:t>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vala avenida Dos Estados Jardim Praia Grande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968/2025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avenida Barão do Rio Branco lado praia.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969/2025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São Bernardo Lado Praia. 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970/2025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poda de árvore localizada na Rua Jurema</w:t>
            </w:r>
            <w:r>
              <w:rPr>
                <w:rFonts w:asciiTheme="majorHAnsi" w:hAnsiTheme="majorHAnsi" w:cstheme="majorHAnsi"/>
                <w:bCs/>
              </w:rPr>
              <w:t xml:space="preserve"> D. F. Leite, altura do numeral 611, Balneário Itaguaí.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971/2025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do terreno localizado na Rua Virgílio Dias de Oliveira, altura do numeral 1.019, Balneário Itaguaí.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972/2025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limpeza e recolocação da tampa da galeria localizada na Avenida Monteiro Lobato, altura do numeral 9.638, esquina com a Rua Santa Eunice, Balneário Agenor de Campos.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973/2025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</w:t>
            </w:r>
            <w:r>
              <w:rPr>
                <w:rFonts w:asciiTheme="majorHAnsi" w:hAnsiTheme="majorHAnsi" w:cstheme="majorHAnsi"/>
                <w:bCs/>
              </w:rPr>
              <w:t xml:space="preserve"> pavimentação da Rua Marcílio dos Santos, por toda sua extensão, Conjunto Residencial Mazzeo.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974/2025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Dispõe sobre a possibilidade da pintura da lombada já existente na Rua Marcelino Rodrigues de Meira, altura do </w:t>
            </w:r>
            <w:r>
              <w:rPr>
                <w:rFonts w:asciiTheme="majorHAnsi" w:hAnsiTheme="majorHAnsi" w:cstheme="majorHAnsi"/>
                <w:bCs/>
              </w:rPr>
              <w:t>numeral 421, Balneário Agenor de Campos.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975/2025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limpeza e recolocação da tampa da galeria localizada na Rua Marcelino Rodrigues de Meira, altura do numeral 739, Balneário Agenor de Campos.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BALDUINO RODRIGUES DINIZ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976/2025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“Dispõe sobre a possibilidade da substituição de tampa de bueiro, localizada na Av. Monteiro Lobato altura nº 5750, esquina com Escola  Hortência”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977/202</w:t>
            </w:r>
            <w:r>
              <w:rPr>
                <w:rFonts w:asciiTheme="majorHAnsi" w:hAnsiTheme="majorHAnsi" w:cstheme="majorHAnsi"/>
                <w:bCs/>
              </w:rPr>
              <w:t>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regulamentação por meio de projeto de lei, visando a proibição da prática de queimadas em terrenos públicos ou particulares no município de Mongaguá”.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978/2025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ret</w:t>
            </w:r>
            <w:r>
              <w:rPr>
                <w:rFonts w:asciiTheme="majorHAnsi" w:hAnsiTheme="majorHAnsi" w:cstheme="majorHAnsi"/>
                <w:bCs/>
              </w:rPr>
              <w:t>irada de árvore localizada na Avenida Marina, altura do numeral 1501, Centro.”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Sr. Presidente,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979/2025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nivelamento e reposição de paralelepípedos na Av. Sorocabana 7.400</w:t>
            </w:r>
            <w:r>
              <w:rPr>
                <w:rFonts w:asciiTheme="majorHAnsi" w:hAnsiTheme="majorHAnsi" w:cstheme="majorHAnsi"/>
                <w:bCs/>
              </w:rPr>
              <w:t xml:space="preserve"> bairro Itaóca.”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980/2025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Praça localizado na Rua Manoel Augusto Altura do numeral 200’’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981/2025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de limpeza da  Rua Ovídio </w:t>
            </w:r>
            <w:r>
              <w:rPr>
                <w:rFonts w:asciiTheme="majorHAnsi" w:hAnsiTheme="majorHAnsi" w:cstheme="majorHAnsi"/>
                <w:bCs/>
              </w:rPr>
              <w:t>Pimentel de Lima Balneário Oceanopolis.’’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982/2025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revitalização Da ponte de travessia na Av. São Paulo Altura do numeral 6.600’’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983/2025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tr</w:t>
            </w:r>
            <w:r>
              <w:rPr>
                <w:rFonts w:asciiTheme="majorHAnsi" w:hAnsiTheme="majorHAnsi" w:cstheme="majorHAnsi"/>
                <w:bCs/>
              </w:rPr>
              <w:t>oca  de tampa boca de lobo na  Av. sorocabana altura do numeral 7.400”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984/2025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revitalização do parque Localizado na praça Frederico Platzeck, Centro.’’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JOSÉ PEDRO FACCINA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José Pedro Faccina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985/2025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“Indico a necessidade reposição da pavimentação, guias e sarjetas da Avenida Mário Covas Junior altura do número n° 8293, Balneário Itaóca.”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José Pedro Faccina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986/2025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reposição da pavimentação, gu</w:t>
            </w:r>
            <w:r>
              <w:rPr>
                <w:rFonts w:asciiTheme="majorHAnsi" w:hAnsiTheme="majorHAnsi" w:cstheme="majorHAnsi"/>
                <w:bCs/>
              </w:rPr>
              <w:t>ias e sarjetas da Avenida Tiradentes n° 9957, balneário Itaguaí.”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987/2025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e reposição dos bloquetes, localizado na Rua Pedro Batista Teixeira, altura</w:t>
            </w:r>
            <w:r>
              <w:rPr>
                <w:rFonts w:asciiTheme="majorHAnsi" w:hAnsiTheme="majorHAnsi" w:cstheme="majorHAnsi"/>
                <w:bCs/>
              </w:rPr>
              <w:t xml:space="preserve"> do número 680 ao 738, Agenor de Campos.”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988/2025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desobstrução do bueiro localizado na Rua Bertioga com Rua Pedro Batista Teixeira, Agenor de Campos.”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</w:t>
            </w:r>
            <w:r>
              <w:rPr>
                <w:rFonts w:asciiTheme="majorHAnsi" w:hAnsiTheme="majorHAnsi" w:cstheme="majorHAnsi"/>
                <w:b/>
                <w:bCs/>
              </w:rPr>
              <w:t>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989/2025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pavimentação na Rua Guarujá, Agenor de Campos.”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990/2025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guia e sarjeta na Rua Léia com Av. Padre Manoel da Nobrega, Jussar</w:t>
            </w:r>
            <w:r>
              <w:rPr>
                <w:rFonts w:asciiTheme="majorHAnsi" w:hAnsiTheme="majorHAnsi" w:cstheme="majorHAnsi"/>
                <w:bCs/>
              </w:rPr>
              <w:t>a.”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991/2025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e reposição dos bloquetes, localizado na Rua Arpoador, altura do número 191 e 504, Jussara.”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992/2025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</w:t>
            </w:r>
            <w:r>
              <w:rPr>
                <w:rFonts w:asciiTheme="majorHAnsi" w:hAnsiTheme="majorHAnsi" w:cstheme="majorHAnsi"/>
                <w:bCs/>
              </w:rPr>
              <w:t xml:space="preserve"> de reforço na equipe de limpeza para Unidade de Pronto Atendimento (UPA).”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993/2025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criação da Secretária Especial da Promoção da Igualdade Racial”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Osvaldo de Freitas </w:t>
            </w:r>
            <w:r>
              <w:rPr>
                <w:rFonts w:asciiTheme="majorHAnsi" w:hAnsiTheme="majorHAnsi" w:cstheme="majorHAnsi"/>
                <w:b/>
                <w:bCs/>
              </w:rPr>
              <w:t>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994/2025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zeladoria e infraestrutura nas vias do entorno do campo Esporte Clube Jussara, localizado na Avenida São Jorge, bem como a manutenção do referido campo”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</w:t>
            </w:r>
            <w:r>
              <w:rPr>
                <w:rFonts w:asciiTheme="majorHAnsi" w:hAnsiTheme="majorHAnsi" w:cstheme="majorHAnsi"/>
                <w:bCs/>
              </w:rPr>
              <w:t>ão Nº 995/2025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execução dos serviços de nivelamento da via, recolocação do pavimento sextavado e implantação de guias e sarjetas nas calçadas da Avenida São Jorge, no Balneário Comodoro”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996/2025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</w:t>
            </w:r>
            <w:r>
              <w:rPr>
                <w:rFonts w:asciiTheme="majorHAnsi" w:hAnsiTheme="majorHAnsi" w:cstheme="majorHAnsi"/>
                <w:bCs/>
              </w:rPr>
              <w:t>a poda de mato, nivelamento da via conforme o nível das tampas de bueiro, recolocação do pavimento sextavado e manutenção das bocas de lobo existentes na Rua Três”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997/2025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do mato, retirada de entulho</w:t>
            </w:r>
            <w:r>
              <w:rPr>
                <w:rFonts w:asciiTheme="majorHAnsi" w:hAnsiTheme="majorHAnsi" w:cstheme="majorHAnsi"/>
                <w:bCs/>
              </w:rPr>
              <w:t>, limpeza geral, desobstrução das tubulações de drenagem e colocação de pavimento sextavado na Rua Quatro”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998/2025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do mato, retirada de entulho, limpeza geral e colocação de pavimento com blocos sexta</w:t>
            </w:r>
            <w:r>
              <w:rPr>
                <w:rFonts w:asciiTheme="majorHAnsi" w:hAnsiTheme="majorHAnsi" w:cstheme="majorHAnsi"/>
                <w:bCs/>
              </w:rPr>
              <w:t>vados na Rua Cinco”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999/2025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do mato, limpeza geral, limpeza e reestruturação do canal existente e colocação de pavimento com blocos sextavados Rua Seis”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1000/</w:t>
            </w:r>
            <w:r>
              <w:rPr>
                <w:rFonts w:asciiTheme="majorHAnsi" w:hAnsiTheme="majorHAnsi" w:cstheme="majorHAnsi"/>
                <w:bCs/>
              </w:rPr>
              <w:t>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criação do Centro Poliesportivo Olímpico no Balneário Agenor de Campos”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0E1216" w:rsidP="000E1216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1001/2025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da realização de um serviço de limpeza na calçada e no meio-fio da Rua </w:t>
            </w:r>
            <w:r>
              <w:rPr>
                <w:rFonts w:asciiTheme="majorHAnsi" w:hAnsiTheme="majorHAnsi" w:cstheme="majorHAnsi"/>
                <w:bCs/>
              </w:rPr>
              <w:t>Francisco de Moraes, entre os números 113 e 159, no bairro Jardim Praia Grande”.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1002/2025</w:t>
            </w:r>
          </w:p>
          <w:p w:rsidR="002A7079" w:rsidRDefault="009D5E2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pavimentação do único trecho de terra da Rua Atlântica, na altura do número 77, bairro Jussara.”</w:t>
            </w:r>
          </w:p>
          <w:p w:rsidR="002A7079" w:rsidRDefault="002A7079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2A7079" w:rsidTr="000E1216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E43258" w:rsidRDefault="000E1216" w:rsidP="000E1216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lastRenderedPageBreak/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09 de </w:t>
            </w:r>
            <w:proofErr w:type="spellStart"/>
            <w:r>
              <w:rPr>
                <w:rFonts w:asciiTheme="majorHAnsi" w:hAnsiTheme="majorHAnsi" w:cstheme="majorHAnsi"/>
              </w:rPr>
              <w:t>junho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0E1216" w:rsidRDefault="000E1216" w:rsidP="000E1216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0E1216" w:rsidRDefault="000E1216" w:rsidP="000E1216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0E1216" w:rsidRDefault="000E1216" w:rsidP="000E1216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0E1216" w:rsidRPr="000E1216" w:rsidRDefault="000E1216" w:rsidP="000E1216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bookmarkStart w:id="3" w:name="_GoBack"/>
            <w:r w:rsidRPr="000E1216">
              <w:rPr>
                <w:rFonts w:asciiTheme="majorHAnsi" w:hAnsiTheme="majorHAnsi" w:cstheme="majorHAnsi"/>
                <w:b/>
                <w:i/>
              </w:rPr>
              <w:t>LEGISLATIVO 2025</w:t>
            </w:r>
            <w:bookmarkEnd w:id="3"/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2A" w:rsidRDefault="009D5E2A">
      <w:pPr>
        <w:spacing w:after="0" w:line="240" w:lineRule="auto"/>
      </w:pPr>
      <w:r>
        <w:separator/>
      </w:r>
    </w:p>
  </w:endnote>
  <w:endnote w:type="continuationSeparator" w:id="0">
    <w:p w:rsidR="009D5E2A" w:rsidRDefault="009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2A" w:rsidRDefault="009D5E2A">
      <w:pPr>
        <w:spacing w:after="0" w:line="240" w:lineRule="auto"/>
      </w:pPr>
      <w:r>
        <w:separator/>
      </w:r>
    </w:p>
  </w:footnote>
  <w:footnote w:type="continuationSeparator" w:id="0">
    <w:p w:rsidR="009D5E2A" w:rsidRDefault="009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0E1216"/>
    <w:rsid w:val="0015074B"/>
    <w:rsid w:val="00161FCA"/>
    <w:rsid w:val="001F348B"/>
    <w:rsid w:val="002006DD"/>
    <w:rsid w:val="00240D2E"/>
    <w:rsid w:val="00261767"/>
    <w:rsid w:val="00295C0E"/>
    <w:rsid w:val="0029639D"/>
    <w:rsid w:val="002A7079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7407D1"/>
    <w:rsid w:val="00763D14"/>
    <w:rsid w:val="0078084C"/>
    <w:rsid w:val="007E3A3C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9D5E2A"/>
    <w:rsid w:val="00A705E1"/>
    <w:rsid w:val="00AA1D8D"/>
    <w:rsid w:val="00AF7042"/>
    <w:rsid w:val="00B47730"/>
    <w:rsid w:val="00B61295"/>
    <w:rsid w:val="00B72F37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C9E79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DCB77-FA55-4EDE-ACD3-790E8C6C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2025-06-06T19:33:00Z</dcterms:created>
  <dcterms:modified xsi:type="dcterms:W3CDTF">2025-06-06T19:33:00Z</dcterms:modified>
</cp:coreProperties>
</file>